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44" w:rsidRDefault="004D1321">
      <w:pPr>
        <w:pStyle w:val="a3"/>
        <w:spacing w:before="71" w:line="322" w:lineRule="exact"/>
        <w:ind w:left="1582" w:right="1607"/>
        <w:jc w:val="center"/>
      </w:pPr>
      <w:r>
        <w:t>Модельный</w:t>
      </w:r>
      <w:r>
        <w:rPr>
          <w:spacing w:val="-3"/>
        </w:rPr>
        <w:t xml:space="preserve"> </w:t>
      </w:r>
      <w:r>
        <w:t>кодекс</w:t>
      </w:r>
    </w:p>
    <w:p w:rsidR="000D6644" w:rsidRDefault="004D1321">
      <w:pPr>
        <w:pStyle w:val="a3"/>
        <w:ind w:left="1582" w:right="1609"/>
        <w:jc w:val="center"/>
      </w:pPr>
      <w:r>
        <w:t>профессиональной этики педагогических работников</w:t>
      </w:r>
      <w:r>
        <w:rPr>
          <w:spacing w:val="-68"/>
        </w:rPr>
        <w:t xml:space="preserve"> </w:t>
      </w:r>
      <w:r>
        <w:t>МБОУ "</w:t>
      </w:r>
      <w:proofErr w:type="spellStart"/>
      <w:r>
        <w:t>Татарско-Тумбарлинская</w:t>
      </w:r>
      <w:proofErr w:type="spellEnd"/>
      <w:r>
        <w:t xml:space="preserve"> ООШ",</w:t>
      </w:r>
      <w:r>
        <w:rPr>
          <w:spacing w:val="1"/>
        </w:rPr>
        <w:t xml:space="preserve"> </w:t>
      </w:r>
      <w:r>
        <w:rPr>
          <w:spacing w:val="-6"/>
        </w:rPr>
        <w:t>осуществляющих</w:t>
      </w:r>
      <w:r>
        <w:rPr>
          <w:spacing w:val="-14"/>
        </w:rPr>
        <w:t xml:space="preserve"> </w:t>
      </w:r>
      <w:r>
        <w:rPr>
          <w:spacing w:val="-6"/>
        </w:rPr>
        <w:t>образовательную</w:t>
      </w:r>
      <w:r>
        <w:rPr>
          <w:spacing w:val="-14"/>
        </w:rPr>
        <w:t xml:space="preserve"> </w:t>
      </w:r>
      <w:r>
        <w:rPr>
          <w:spacing w:val="-6"/>
        </w:rPr>
        <w:t>деятельность</w:t>
      </w:r>
    </w:p>
    <w:p w:rsidR="000D6644" w:rsidRDefault="000D6644">
      <w:pPr>
        <w:pStyle w:val="a3"/>
        <w:spacing w:before="10"/>
        <w:ind w:left="0"/>
        <w:jc w:val="left"/>
        <w:rPr>
          <w:sz w:val="27"/>
        </w:rPr>
      </w:pPr>
    </w:p>
    <w:p w:rsidR="000D6644" w:rsidRDefault="004D1321">
      <w:pPr>
        <w:pStyle w:val="a4"/>
        <w:numPr>
          <w:ilvl w:val="0"/>
          <w:numId w:val="2"/>
        </w:numPr>
        <w:tabs>
          <w:tab w:val="left" w:pos="3823"/>
        </w:tabs>
        <w:jc w:val="both"/>
        <w:rPr>
          <w:sz w:val="28"/>
        </w:rPr>
      </w:pPr>
      <w:r>
        <w:rPr>
          <w:spacing w:val="-7"/>
          <w:sz w:val="28"/>
        </w:rPr>
        <w:t>Общие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положения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997"/>
        </w:tabs>
        <w:spacing w:before="122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5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50"/>
          <w:sz w:val="28"/>
        </w:rPr>
        <w:t xml:space="preserve"> </w:t>
      </w:r>
      <w:r>
        <w:rPr>
          <w:sz w:val="28"/>
        </w:rPr>
        <w:t>этики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9"/>
          <w:sz w:val="28"/>
        </w:rPr>
        <w:t xml:space="preserve"> </w:t>
      </w:r>
      <w:r>
        <w:rPr>
          <w:sz w:val="28"/>
        </w:rPr>
        <w:t>МБОУ</w:t>
      </w:r>
    </w:p>
    <w:p w:rsidR="000D6644" w:rsidRDefault="004D1321">
      <w:pPr>
        <w:pStyle w:val="a3"/>
        <w:spacing w:before="144" w:line="348" w:lineRule="auto"/>
        <w:ind w:left="102" w:right="117"/>
      </w:pPr>
      <w:r>
        <w:t>«</w:t>
      </w:r>
      <w:proofErr w:type="spellStart"/>
      <w:r>
        <w:t>Татарско-Тумбарлинская</w:t>
      </w:r>
      <w:proofErr w:type="spellEnd"/>
      <w:r>
        <w:rPr>
          <w:spacing w:val="1"/>
        </w:rPr>
        <w:t xml:space="preserve"> </w:t>
      </w:r>
      <w:r>
        <w:t>ООШ",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Кодекс),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rPr>
          <w:spacing w:val="-1"/>
        </w:rPr>
        <w:t>Конституции</w:t>
      </w:r>
      <w:r>
        <w:rPr>
          <w:spacing w:val="-15"/>
        </w:rPr>
        <w:t xml:space="preserve"> </w:t>
      </w:r>
      <w:r>
        <w:rPr>
          <w:spacing w:val="-1"/>
        </w:rPr>
        <w:t>Российской</w:t>
      </w:r>
      <w:r>
        <w:rPr>
          <w:spacing w:val="48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Федерального</w:t>
      </w:r>
      <w:r>
        <w:rPr>
          <w:spacing w:val="-14"/>
        </w:rPr>
        <w:t xml:space="preserve"> </w:t>
      </w:r>
      <w:r>
        <w:rPr>
          <w:spacing w:val="-1"/>
        </w:rPr>
        <w:t>закона</w:t>
      </w:r>
      <w:r>
        <w:rPr>
          <w:spacing w:val="-15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29</w:t>
      </w:r>
      <w:r>
        <w:rPr>
          <w:spacing w:val="-6"/>
        </w:rPr>
        <w:t xml:space="preserve"> </w:t>
      </w:r>
      <w:r>
        <w:rPr>
          <w:spacing w:val="-1"/>
        </w:rPr>
        <w:t>декабря</w:t>
      </w:r>
      <w:r>
        <w:rPr>
          <w:spacing w:val="-8"/>
        </w:rPr>
        <w:t xml:space="preserve"> </w:t>
      </w:r>
      <w:r>
        <w:rPr>
          <w:spacing w:val="-1"/>
        </w:rPr>
        <w:t>2012</w:t>
      </w:r>
      <w:r>
        <w:rPr>
          <w:spacing w:val="-68"/>
        </w:rPr>
        <w:t xml:space="preserve"> </w:t>
      </w:r>
      <w:r>
        <w:t>г. № 273-ФЗ «Об образовании в Российской Федерации», Указа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rPr>
          <w:spacing w:val="-6"/>
        </w:rPr>
        <w:t>правовых</w:t>
      </w:r>
      <w:r>
        <w:rPr>
          <w:spacing w:val="-9"/>
        </w:rPr>
        <w:t xml:space="preserve"> </w:t>
      </w:r>
      <w:r>
        <w:rPr>
          <w:spacing w:val="-6"/>
        </w:rPr>
        <w:t>актов</w:t>
      </w:r>
      <w:r>
        <w:rPr>
          <w:spacing w:val="-16"/>
        </w:rPr>
        <w:t xml:space="preserve"> </w:t>
      </w:r>
      <w:r>
        <w:rPr>
          <w:spacing w:val="-6"/>
        </w:rPr>
        <w:t>Российской</w:t>
      </w:r>
      <w:r>
        <w:rPr>
          <w:spacing w:val="-14"/>
        </w:rPr>
        <w:t xml:space="preserve"> </w:t>
      </w:r>
      <w:r>
        <w:rPr>
          <w:spacing w:val="-6"/>
        </w:rPr>
        <w:t>Федерации.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909"/>
        </w:tabs>
        <w:spacing w:line="348" w:lineRule="auto"/>
        <w:ind w:left="102" w:right="119" w:firstLine="513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 собой свод общих принципов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 xml:space="preserve">образовательную деятельность (далее - педагогические </w:t>
      </w:r>
      <w:r>
        <w:rPr>
          <w:spacing w:val="-2"/>
          <w:sz w:val="28"/>
        </w:rPr>
        <w:t>работники), независимо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ими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должности.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976"/>
          <w:tab w:val="left" w:pos="2301"/>
          <w:tab w:val="left" w:pos="4674"/>
        </w:tabs>
        <w:spacing w:line="348" w:lineRule="auto"/>
        <w:ind w:left="111" w:right="121" w:firstLine="513"/>
        <w:jc w:val="both"/>
        <w:rPr>
          <w:sz w:val="28"/>
        </w:rPr>
      </w:pP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Татарско-Тумбарлинская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ООШ", 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образовательную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обязанности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z w:val="28"/>
        </w:rPr>
        <w:tab/>
        <w:t>воспитанию</w:t>
      </w:r>
      <w:r>
        <w:rPr>
          <w:sz w:val="28"/>
        </w:rPr>
        <w:tab/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819"/>
          <w:tab w:val="left" w:pos="1885"/>
          <w:tab w:val="left" w:pos="3030"/>
        </w:tabs>
        <w:spacing w:line="317" w:lineRule="exact"/>
        <w:ind w:left="818" w:hanging="194"/>
        <w:jc w:val="left"/>
        <w:rPr>
          <w:sz w:val="28"/>
        </w:rPr>
      </w:pPr>
      <w:r>
        <w:rPr>
          <w:sz w:val="28"/>
        </w:rPr>
        <w:t>Целями</w:t>
      </w:r>
      <w:r>
        <w:rPr>
          <w:sz w:val="28"/>
        </w:rPr>
        <w:tab/>
        <w:t>Кодекса</w:t>
      </w:r>
      <w:r>
        <w:rPr>
          <w:sz w:val="28"/>
        </w:rPr>
        <w:tab/>
        <w:t>являются:</w:t>
      </w:r>
    </w:p>
    <w:p w:rsidR="000D6644" w:rsidRDefault="004D1321">
      <w:pPr>
        <w:pStyle w:val="a3"/>
        <w:tabs>
          <w:tab w:val="left" w:pos="2443"/>
          <w:tab w:val="left" w:pos="3869"/>
          <w:tab w:val="left" w:pos="4718"/>
          <w:tab w:val="left" w:pos="5123"/>
          <w:tab w:val="left" w:pos="6191"/>
          <w:tab w:val="left" w:pos="7649"/>
        </w:tabs>
        <w:spacing w:before="149" w:line="348" w:lineRule="auto"/>
        <w:ind w:left="116" w:right="125" w:firstLine="503"/>
        <w:jc w:val="left"/>
      </w:pPr>
      <w:r>
        <w:t>установление</w:t>
      </w:r>
      <w:r>
        <w:tab/>
        <w:t>этических</w:t>
      </w:r>
      <w:r>
        <w:tab/>
        <w:t>норм</w:t>
      </w:r>
      <w:r>
        <w:tab/>
        <w:t>и</w:t>
      </w:r>
      <w:r>
        <w:tab/>
        <w:t>правил</w:t>
      </w:r>
      <w:r>
        <w:tab/>
        <w:t>поведения</w:t>
      </w:r>
      <w:r>
        <w:tab/>
      </w:r>
      <w:r>
        <w:rPr>
          <w:spacing w:val="-5"/>
        </w:rPr>
        <w:t>педагогических</w:t>
      </w:r>
      <w:r>
        <w:rPr>
          <w:spacing w:val="-67"/>
        </w:rPr>
        <w:t xml:space="preserve"> </w:t>
      </w:r>
      <w:r>
        <w:rPr>
          <w:spacing w:val="-5"/>
        </w:rPr>
        <w:t>работников</w:t>
      </w:r>
      <w:r>
        <w:rPr>
          <w:spacing w:val="-14"/>
        </w:rPr>
        <w:t xml:space="preserve"> </w:t>
      </w:r>
      <w:r>
        <w:rPr>
          <w:spacing w:val="-5"/>
        </w:rPr>
        <w:t>для</w:t>
      </w:r>
      <w:r>
        <w:rPr>
          <w:spacing w:val="-10"/>
        </w:rPr>
        <w:t xml:space="preserve"> </w:t>
      </w:r>
      <w:r>
        <w:rPr>
          <w:spacing w:val="-5"/>
        </w:rPr>
        <w:t>выполнения</w:t>
      </w:r>
      <w:r>
        <w:rPr>
          <w:spacing w:val="-10"/>
        </w:rPr>
        <w:t xml:space="preserve"> </w:t>
      </w:r>
      <w:r>
        <w:rPr>
          <w:spacing w:val="-5"/>
        </w:rPr>
        <w:t>ими</w:t>
      </w:r>
      <w:r>
        <w:rPr>
          <w:spacing w:val="-10"/>
        </w:rPr>
        <w:t xml:space="preserve"> </w:t>
      </w:r>
      <w:r>
        <w:rPr>
          <w:spacing w:val="-5"/>
        </w:rPr>
        <w:t>своей</w:t>
      </w:r>
      <w:r>
        <w:rPr>
          <w:spacing w:val="-9"/>
        </w:rPr>
        <w:t xml:space="preserve"> </w:t>
      </w:r>
      <w:r>
        <w:rPr>
          <w:spacing w:val="-5"/>
        </w:rPr>
        <w:t>профессиональной</w:t>
      </w:r>
      <w:r>
        <w:rPr>
          <w:spacing w:val="-12"/>
        </w:rPr>
        <w:t xml:space="preserve"> </w:t>
      </w:r>
      <w:r>
        <w:rPr>
          <w:spacing w:val="-4"/>
        </w:rPr>
        <w:t>деятельности;</w:t>
      </w:r>
    </w:p>
    <w:p w:rsidR="000D6644" w:rsidRDefault="004D1321">
      <w:pPr>
        <w:pStyle w:val="a3"/>
        <w:spacing w:line="348" w:lineRule="auto"/>
        <w:ind w:left="111" w:firstLine="508"/>
        <w:jc w:val="left"/>
      </w:pPr>
      <w:r>
        <w:rPr>
          <w:spacing w:val="-1"/>
        </w:rPr>
        <w:t>содействие</w:t>
      </w:r>
      <w:r>
        <w:rPr>
          <w:spacing w:val="51"/>
        </w:rPr>
        <w:t xml:space="preserve"> </w:t>
      </w:r>
      <w:r>
        <w:t>укреплению</w:t>
      </w:r>
      <w:r>
        <w:rPr>
          <w:spacing w:val="49"/>
        </w:rPr>
        <w:t xml:space="preserve"> </w:t>
      </w:r>
      <w:r>
        <w:t>авторитета</w:t>
      </w:r>
      <w:r>
        <w:rPr>
          <w:spacing w:val="50"/>
        </w:rPr>
        <w:t xml:space="preserve"> </w:t>
      </w:r>
      <w:r>
        <w:t>педагогических</w:t>
      </w:r>
      <w:r>
        <w:rPr>
          <w:spacing w:val="50"/>
        </w:rPr>
        <w:t xml:space="preserve"> </w:t>
      </w:r>
      <w:r>
        <w:t>работников</w:t>
      </w:r>
      <w:r>
        <w:rPr>
          <w:spacing w:val="49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rPr>
          <w:spacing w:val="-6"/>
        </w:rPr>
        <w:t>осуществляющих</w:t>
      </w:r>
      <w:r>
        <w:rPr>
          <w:spacing w:val="-14"/>
        </w:rPr>
        <w:t xml:space="preserve"> </w:t>
      </w:r>
      <w:r>
        <w:rPr>
          <w:spacing w:val="-6"/>
        </w:rPr>
        <w:t>образовательную</w:t>
      </w:r>
      <w:r>
        <w:rPr>
          <w:spacing w:val="-14"/>
        </w:rPr>
        <w:t xml:space="preserve"> </w:t>
      </w:r>
      <w:r>
        <w:rPr>
          <w:spacing w:val="-6"/>
        </w:rPr>
        <w:t>деятельность;</w:t>
      </w:r>
    </w:p>
    <w:p w:rsidR="000D6644" w:rsidRDefault="004D1321">
      <w:pPr>
        <w:pStyle w:val="a3"/>
        <w:ind w:left="682"/>
        <w:jc w:val="left"/>
      </w:pPr>
      <w:r>
        <w:rPr>
          <w:spacing w:val="-6"/>
        </w:rPr>
        <w:t>обеспечение</w:t>
      </w:r>
      <w:r>
        <w:rPr>
          <w:spacing w:val="-12"/>
        </w:rPr>
        <w:t xml:space="preserve"> </w:t>
      </w:r>
      <w:r>
        <w:rPr>
          <w:spacing w:val="-6"/>
        </w:rPr>
        <w:t>единых</w:t>
      </w:r>
      <w:r>
        <w:rPr>
          <w:spacing w:val="-11"/>
        </w:rPr>
        <w:t xml:space="preserve"> </w:t>
      </w:r>
      <w:r>
        <w:rPr>
          <w:spacing w:val="-6"/>
        </w:rPr>
        <w:t>норм</w:t>
      </w:r>
      <w:r>
        <w:rPr>
          <w:spacing w:val="-14"/>
        </w:rPr>
        <w:t xml:space="preserve"> </w:t>
      </w:r>
      <w:r>
        <w:rPr>
          <w:spacing w:val="-6"/>
        </w:rPr>
        <w:t>поведения</w:t>
      </w:r>
      <w:r>
        <w:rPr>
          <w:spacing w:val="-12"/>
        </w:rPr>
        <w:t xml:space="preserve"> </w:t>
      </w:r>
      <w:r>
        <w:rPr>
          <w:spacing w:val="-6"/>
        </w:rPr>
        <w:t>педагогических</w:t>
      </w:r>
      <w:r>
        <w:rPr>
          <w:spacing w:val="-11"/>
        </w:rPr>
        <w:t xml:space="preserve"> </w:t>
      </w:r>
      <w:r>
        <w:rPr>
          <w:spacing w:val="-5"/>
        </w:rPr>
        <w:t>работников.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126"/>
          <w:tab w:val="left" w:pos="1127"/>
          <w:tab w:val="left" w:pos="2624"/>
          <w:tab w:val="left" w:pos="4220"/>
          <w:tab w:val="left" w:pos="5651"/>
          <w:tab w:val="left" w:pos="8067"/>
        </w:tabs>
        <w:spacing w:before="141" w:line="348" w:lineRule="auto"/>
        <w:ind w:left="106" w:right="122" w:firstLine="518"/>
        <w:jc w:val="left"/>
        <w:rPr>
          <w:sz w:val="28"/>
        </w:rPr>
      </w:pPr>
      <w:r>
        <w:rPr>
          <w:sz w:val="28"/>
        </w:rPr>
        <w:t>Кодекс</w:t>
      </w:r>
      <w:r>
        <w:rPr>
          <w:sz w:val="28"/>
        </w:rPr>
        <w:tab/>
        <w:t>призван</w:t>
      </w:r>
      <w:r>
        <w:rPr>
          <w:sz w:val="28"/>
        </w:rPr>
        <w:tab/>
        <w:t>повысить</w:t>
      </w:r>
      <w:r>
        <w:rPr>
          <w:sz w:val="28"/>
        </w:rPr>
        <w:tab/>
        <w:t>эффективность</w:t>
      </w:r>
      <w:r>
        <w:rPr>
          <w:sz w:val="28"/>
        </w:rPr>
        <w:tab/>
      </w:r>
      <w:r>
        <w:rPr>
          <w:spacing w:val="-6"/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педагогическими</w:t>
      </w:r>
      <w:r>
        <w:rPr>
          <w:spacing w:val="2"/>
          <w:sz w:val="28"/>
        </w:rPr>
        <w:t xml:space="preserve"> </w:t>
      </w:r>
      <w:r>
        <w:rPr>
          <w:spacing w:val="-6"/>
          <w:sz w:val="28"/>
        </w:rPr>
        <w:t>работниками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трудовых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обязанностей.</w:t>
      </w:r>
    </w:p>
    <w:p w:rsidR="000D6644" w:rsidRDefault="000D6644">
      <w:pPr>
        <w:spacing w:line="348" w:lineRule="auto"/>
        <w:rPr>
          <w:sz w:val="28"/>
        </w:rPr>
        <w:sectPr w:rsidR="000D6644">
          <w:type w:val="continuous"/>
          <w:pgSz w:w="11910" w:h="16840"/>
          <w:pgMar w:top="760" w:right="720" w:bottom="280" w:left="1600" w:header="720" w:footer="720" w:gutter="0"/>
          <w:cols w:space="720"/>
        </w:sectPr>
      </w:pPr>
    </w:p>
    <w:p w:rsidR="000D6644" w:rsidRDefault="004D1321">
      <w:pPr>
        <w:pStyle w:val="a4"/>
        <w:numPr>
          <w:ilvl w:val="0"/>
          <w:numId w:val="1"/>
        </w:numPr>
        <w:tabs>
          <w:tab w:val="left" w:pos="962"/>
        </w:tabs>
        <w:spacing w:before="76" w:line="352" w:lineRule="auto"/>
        <w:ind w:left="102" w:right="120" w:firstLine="503"/>
        <w:jc w:val="both"/>
        <w:rPr>
          <w:sz w:val="28"/>
        </w:rPr>
      </w:pPr>
      <w:r>
        <w:rPr>
          <w:sz w:val="28"/>
        </w:rPr>
        <w:lastRenderedPageBreak/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к педагогическо</w:t>
      </w:r>
      <w:r w:rsidR="00134494">
        <w:rPr>
          <w:sz w:val="28"/>
        </w:rPr>
        <w:t>й</w:t>
      </w:r>
      <w:r>
        <w:rPr>
          <w:sz w:val="28"/>
        </w:rPr>
        <w:t xml:space="preserve"> деятельности в общественном сознании,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само-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контроле педагогических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работников.</w:t>
      </w:r>
    </w:p>
    <w:p w:rsidR="000D6644" w:rsidRDefault="000D6644">
      <w:pPr>
        <w:pStyle w:val="a3"/>
        <w:spacing w:before="3"/>
        <w:ind w:left="0"/>
        <w:jc w:val="left"/>
        <w:rPr>
          <w:sz w:val="39"/>
        </w:rPr>
      </w:pPr>
    </w:p>
    <w:p w:rsidR="000D6644" w:rsidRDefault="004D1321">
      <w:pPr>
        <w:pStyle w:val="a4"/>
        <w:numPr>
          <w:ilvl w:val="0"/>
          <w:numId w:val="2"/>
        </w:numPr>
        <w:tabs>
          <w:tab w:val="left" w:pos="1449"/>
        </w:tabs>
        <w:ind w:left="2070" w:right="1150" w:hanging="948"/>
        <w:jc w:val="left"/>
        <w:rPr>
          <w:sz w:val="28"/>
        </w:rPr>
      </w:pPr>
      <w:r>
        <w:rPr>
          <w:sz w:val="28"/>
        </w:rPr>
        <w:t>Этические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</w:p>
    <w:p w:rsidR="000D6644" w:rsidRDefault="000D6644">
      <w:pPr>
        <w:pStyle w:val="a3"/>
        <w:spacing w:before="2"/>
        <w:ind w:left="0"/>
        <w:jc w:val="left"/>
        <w:rPr>
          <w:sz w:val="39"/>
        </w:rPr>
      </w:pPr>
    </w:p>
    <w:p w:rsidR="000D6644" w:rsidRDefault="004D1321">
      <w:pPr>
        <w:pStyle w:val="a4"/>
        <w:numPr>
          <w:ilvl w:val="0"/>
          <w:numId w:val="1"/>
        </w:numPr>
        <w:tabs>
          <w:tab w:val="left" w:pos="890"/>
        </w:tabs>
        <w:spacing w:line="350" w:lineRule="auto"/>
        <w:ind w:left="121" w:right="122" w:firstLine="508"/>
        <w:jc w:val="both"/>
        <w:rPr>
          <w:sz w:val="28"/>
        </w:rPr>
      </w:pPr>
      <w:r>
        <w:rPr>
          <w:spacing w:val="-1"/>
          <w:sz w:val="28"/>
        </w:rPr>
        <w:t xml:space="preserve">При выполнении трудовых обязанностей </w:t>
      </w:r>
      <w:r>
        <w:rPr>
          <w:sz w:val="28"/>
        </w:rPr>
        <w:t>педагогическим 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исходить из конституционного положения о том, что человек, 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права и свободы являются высшей ценностью,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каждый   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имеет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   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70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2"/>
          <w:sz w:val="28"/>
        </w:rPr>
        <w:t xml:space="preserve"> </w:t>
      </w:r>
      <w:r>
        <w:rPr>
          <w:sz w:val="28"/>
        </w:rPr>
        <w:t>тайну,</w:t>
      </w:r>
      <w:r>
        <w:rPr>
          <w:spacing w:val="4"/>
          <w:sz w:val="28"/>
        </w:rPr>
        <w:t xml:space="preserve"> </w:t>
      </w:r>
      <w:r>
        <w:rPr>
          <w:sz w:val="28"/>
        </w:rPr>
        <w:t>защиту чести,</w:t>
      </w:r>
      <w:r>
        <w:rPr>
          <w:spacing w:val="1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4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17"/>
          <w:sz w:val="28"/>
        </w:rPr>
        <w:t xml:space="preserve"> </w:t>
      </w:r>
      <w:r>
        <w:rPr>
          <w:sz w:val="28"/>
        </w:rPr>
        <w:t>имени.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966"/>
        </w:tabs>
        <w:spacing w:before="3" w:line="348" w:lineRule="auto"/>
        <w:ind w:left="126" w:right="129" w:firstLine="513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государством,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49"/>
          <w:sz w:val="28"/>
        </w:rPr>
        <w:t xml:space="preserve"> </w:t>
      </w:r>
      <w:r>
        <w:rPr>
          <w:sz w:val="28"/>
        </w:rPr>
        <w:t>призваны:</w:t>
      </w:r>
    </w:p>
    <w:p w:rsidR="000D6644" w:rsidRDefault="004D1321">
      <w:pPr>
        <w:pStyle w:val="a3"/>
        <w:spacing w:before="4" w:line="350" w:lineRule="auto"/>
        <w:ind w:left="630" w:right="123"/>
      </w:pPr>
      <w:r>
        <w:rPr>
          <w:spacing w:val="-1"/>
        </w:rPr>
        <w:t>а) осуществлять</w:t>
      </w:r>
      <w:r>
        <w:t xml:space="preserve"> </w:t>
      </w:r>
      <w:r>
        <w:rPr>
          <w:spacing w:val="-1"/>
        </w:rPr>
        <w:t>свою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высоком</w:t>
      </w:r>
      <w:r>
        <w:t xml:space="preserve"> </w:t>
      </w:r>
      <w:r>
        <w:rPr>
          <w:spacing w:val="-1"/>
        </w:rPr>
        <w:t>профессиональном</w:t>
      </w:r>
      <w:r>
        <w:t xml:space="preserve"> уровне;</w:t>
      </w:r>
    </w:p>
    <w:p w:rsidR="000D6644" w:rsidRDefault="004D1321">
      <w:pPr>
        <w:pStyle w:val="a3"/>
        <w:spacing w:before="1"/>
        <w:ind w:left="630"/>
      </w:pPr>
      <w:r>
        <w:rPr>
          <w:spacing w:val="-5"/>
        </w:rPr>
        <w:t>б)</w:t>
      </w:r>
      <w:r>
        <w:rPr>
          <w:spacing w:val="-27"/>
        </w:rPr>
        <w:t xml:space="preserve"> </w:t>
      </w:r>
      <w:r>
        <w:rPr>
          <w:spacing w:val="-5"/>
        </w:rPr>
        <w:t>соблюдать</w:t>
      </w:r>
      <w:r>
        <w:rPr>
          <w:spacing w:val="-11"/>
        </w:rPr>
        <w:t xml:space="preserve"> </w:t>
      </w:r>
      <w:r>
        <w:rPr>
          <w:spacing w:val="-5"/>
        </w:rPr>
        <w:t>правовые,</w:t>
      </w:r>
      <w:r>
        <w:rPr>
          <w:spacing w:val="-13"/>
        </w:rPr>
        <w:t xml:space="preserve"> </w:t>
      </w:r>
      <w:r>
        <w:rPr>
          <w:spacing w:val="-5"/>
        </w:rPr>
        <w:t>нравственные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этические</w:t>
      </w:r>
      <w:r>
        <w:rPr>
          <w:spacing w:val="-10"/>
        </w:rPr>
        <w:t xml:space="preserve"> </w:t>
      </w:r>
      <w:r>
        <w:rPr>
          <w:spacing w:val="-4"/>
        </w:rPr>
        <w:t>нормы;</w:t>
      </w:r>
    </w:p>
    <w:p w:rsidR="000D6644" w:rsidRDefault="004D1321">
      <w:pPr>
        <w:pStyle w:val="a3"/>
        <w:tabs>
          <w:tab w:val="left" w:pos="1109"/>
          <w:tab w:val="left" w:pos="2568"/>
          <w:tab w:val="left" w:pos="3704"/>
          <w:tab w:val="left" w:pos="4348"/>
          <w:tab w:val="left" w:pos="6329"/>
          <w:tab w:val="left" w:pos="7984"/>
          <w:tab w:val="left" w:pos="8627"/>
        </w:tabs>
        <w:spacing w:before="154" w:line="350" w:lineRule="auto"/>
        <w:ind w:left="135" w:right="131" w:firstLine="503"/>
        <w:jc w:val="left"/>
      </w:pPr>
      <w:r>
        <w:t>в)</w:t>
      </w:r>
      <w:r>
        <w:tab/>
        <w:t>уважать</w:t>
      </w:r>
      <w:r>
        <w:tab/>
        <w:t>честь</w:t>
      </w:r>
      <w:r>
        <w:tab/>
        <w:t>и</w:t>
      </w:r>
      <w:r>
        <w:tab/>
        <w:t>достоинство</w:t>
      </w:r>
      <w:r>
        <w:tab/>
        <w:t>учащихся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6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отношений;</w:t>
      </w:r>
    </w:p>
    <w:p w:rsidR="000D6644" w:rsidRDefault="004D1321">
      <w:pPr>
        <w:pStyle w:val="a3"/>
        <w:tabs>
          <w:tab w:val="left" w:pos="2066"/>
          <w:tab w:val="left" w:pos="3860"/>
          <w:tab w:val="left" w:pos="5884"/>
          <w:tab w:val="left" w:pos="7912"/>
        </w:tabs>
        <w:spacing w:before="3" w:line="350" w:lineRule="auto"/>
        <w:ind w:left="126" w:right="126" w:firstLine="518"/>
        <w:jc w:val="left"/>
      </w:pPr>
      <w:r>
        <w:rPr>
          <w:spacing w:val="-1"/>
        </w:rPr>
        <w:t xml:space="preserve">г) развивать </w:t>
      </w:r>
      <w:r>
        <w:t>у учащихся познавательную активность, самостоятельность,</w:t>
      </w:r>
      <w:r>
        <w:rPr>
          <w:spacing w:val="-67"/>
        </w:rPr>
        <w:t xml:space="preserve"> </w:t>
      </w:r>
      <w:r>
        <w:t>инициативу,</w:t>
      </w:r>
      <w:r>
        <w:tab/>
        <w:t>творческие</w:t>
      </w:r>
      <w:r>
        <w:tab/>
        <w:t>способности,</w:t>
      </w:r>
      <w:r>
        <w:tab/>
        <w:t>формировать</w:t>
      </w:r>
      <w:r>
        <w:tab/>
      </w:r>
      <w:r>
        <w:rPr>
          <w:spacing w:val="-5"/>
        </w:rPr>
        <w:t>гражданскую</w:t>
      </w:r>
      <w:r>
        <w:rPr>
          <w:spacing w:val="-67"/>
        </w:rPr>
        <w:t xml:space="preserve"> </w:t>
      </w:r>
      <w:r>
        <w:t>позицию,</w:t>
      </w:r>
      <w:r>
        <w:rPr>
          <w:spacing w:val="64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труду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условиях</w:t>
      </w:r>
      <w:r>
        <w:rPr>
          <w:spacing w:val="19"/>
        </w:rPr>
        <w:t xml:space="preserve"> </w:t>
      </w:r>
      <w:r>
        <w:t>современного</w:t>
      </w:r>
      <w:r>
        <w:rPr>
          <w:spacing w:val="19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rPr>
          <w:spacing w:val="-4"/>
        </w:rPr>
        <w:t>формировать</w:t>
      </w:r>
      <w:r>
        <w:rPr>
          <w:spacing w:val="15"/>
        </w:rPr>
        <w:t xml:space="preserve"> </w:t>
      </w:r>
      <w:r>
        <w:rPr>
          <w:spacing w:val="-3"/>
        </w:rPr>
        <w:t>у</w:t>
      </w:r>
      <w:r>
        <w:rPr>
          <w:spacing w:val="18"/>
        </w:rPr>
        <w:t xml:space="preserve"> </w:t>
      </w:r>
      <w:r>
        <w:rPr>
          <w:spacing w:val="-3"/>
        </w:rPr>
        <w:t>учащихся</w:t>
      </w:r>
      <w:r>
        <w:rPr>
          <w:spacing w:val="-14"/>
        </w:rPr>
        <w:t xml:space="preserve"> </w:t>
      </w:r>
      <w:r>
        <w:rPr>
          <w:spacing w:val="-3"/>
        </w:rPr>
        <w:t>культуру</w:t>
      </w:r>
      <w:r>
        <w:rPr>
          <w:spacing w:val="-14"/>
        </w:rPr>
        <w:t xml:space="preserve"> </w:t>
      </w:r>
      <w:r>
        <w:rPr>
          <w:spacing w:val="-3"/>
        </w:rPr>
        <w:t>здорового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безопасного</w:t>
      </w:r>
      <w:r>
        <w:rPr>
          <w:spacing w:val="-12"/>
        </w:rPr>
        <w:t xml:space="preserve"> </w:t>
      </w:r>
      <w:r>
        <w:rPr>
          <w:spacing w:val="-3"/>
        </w:rPr>
        <w:t>образа</w:t>
      </w:r>
      <w:r>
        <w:rPr>
          <w:spacing w:val="-15"/>
        </w:rPr>
        <w:t xml:space="preserve"> </w:t>
      </w:r>
      <w:r>
        <w:rPr>
          <w:spacing w:val="-3"/>
        </w:rPr>
        <w:t>жизни;</w:t>
      </w:r>
    </w:p>
    <w:p w:rsidR="000D6644" w:rsidRDefault="004D1321">
      <w:pPr>
        <w:pStyle w:val="a3"/>
        <w:tabs>
          <w:tab w:val="left" w:pos="1085"/>
          <w:tab w:val="left" w:pos="2731"/>
          <w:tab w:val="left" w:pos="4830"/>
          <w:tab w:val="left" w:pos="6900"/>
          <w:tab w:val="left" w:pos="7446"/>
        </w:tabs>
        <w:spacing w:before="1" w:line="350" w:lineRule="auto"/>
        <w:ind w:left="126" w:right="126" w:firstLine="494"/>
        <w:jc w:val="left"/>
      </w:pPr>
      <w:proofErr w:type="spellStart"/>
      <w:r>
        <w:t>д</w:t>
      </w:r>
      <w:proofErr w:type="spellEnd"/>
      <w:r>
        <w:t>)</w:t>
      </w:r>
      <w:r>
        <w:tab/>
        <w:t>применять</w:t>
      </w:r>
      <w:r>
        <w:tab/>
        <w:t>педагогически</w:t>
      </w:r>
      <w:r>
        <w:tab/>
        <w:t>обоснованные</w:t>
      </w:r>
      <w:r>
        <w:tab/>
        <w:t>и</w:t>
      </w:r>
      <w:r>
        <w:tab/>
      </w:r>
      <w:r>
        <w:rPr>
          <w:spacing w:val="-3"/>
        </w:rPr>
        <w:t>обеспечивающие</w:t>
      </w:r>
      <w:r>
        <w:rPr>
          <w:spacing w:val="-67"/>
        </w:rPr>
        <w:t xml:space="preserve"> </w:t>
      </w:r>
      <w:r>
        <w:rPr>
          <w:spacing w:val="-5"/>
        </w:rPr>
        <w:t>высокое</w:t>
      </w:r>
      <w:r>
        <w:rPr>
          <w:spacing w:val="-6"/>
        </w:rPr>
        <w:t xml:space="preserve"> </w:t>
      </w:r>
      <w:r>
        <w:rPr>
          <w:spacing w:val="-5"/>
        </w:rPr>
        <w:t>качество</w:t>
      </w:r>
      <w:r>
        <w:rPr>
          <w:spacing w:val="-14"/>
        </w:rPr>
        <w:t xml:space="preserve"> </w:t>
      </w:r>
      <w:r>
        <w:rPr>
          <w:spacing w:val="-5"/>
        </w:rPr>
        <w:t>образования</w:t>
      </w:r>
      <w:r>
        <w:rPr>
          <w:spacing w:val="-13"/>
        </w:rPr>
        <w:t xml:space="preserve"> </w:t>
      </w:r>
      <w:r>
        <w:rPr>
          <w:spacing w:val="-5"/>
        </w:rPr>
        <w:t>формы,</w:t>
      </w:r>
      <w:r>
        <w:rPr>
          <w:spacing w:val="129"/>
        </w:rPr>
        <w:t xml:space="preserve"> </w:t>
      </w:r>
      <w:r>
        <w:rPr>
          <w:spacing w:val="-5"/>
        </w:rPr>
        <w:t>методы</w:t>
      </w:r>
      <w:r>
        <w:rPr>
          <w:spacing w:val="128"/>
        </w:rPr>
        <w:t xml:space="preserve"> </w:t>
      </w:r>
      <w:r>
        <w:rPr>
          <w:spacing w:val="-5"/>
        </w:rPr>
        <w:t>обучения</w:t>
      </w:r>
      <w:r>
        <w:rPr>
          <w:spacing w:val="130"/>
        </w:rPr>
        <w:t xml:space="preserve"> </w:t>
      </w:r>
      <w:r>
        <w:rPr>
          <w:spacing w:val="-4"/>
        </w:rPr>
        <w:t>и</w:t>
      </w:r>
      <w:r>
        <w:rPr>
          <w:spacing w:val="-4"/>
        </w:rPr>
        <w:tab/>
      </w:r>
      <w:r>
        <w:t>воспитания;</w:t>
      </w:r>
    </w:p>
    <w:p w:rsidR="000D6644" w:rsidRDefault="004D1321">
      <w:pPr>
        <w:pStyle w:val="a3"/>
        <w:tabs>
          <w:tab w:val="left" w:pos="2791"/>
        </w:tabs>
        <w:spacing w:before="6" w:line="350" w:lineRule="auto"/>
        <w:ind w:left="126" w:right="121" w:firstLine="494"/>
      </w:pPr>
      <w:r>
        <w:t xml:space="preserve">е)  </w:t>
      </w:r>
      <w:r>
        <w:rPr>
          <w:spacing w:val="26"/>
        </w:rPr>
        <w:t xml:space="preserve"> </w:t>
      </w:r>
      <w:r>
        <w:t xml:space="preserve">учитывать  </w:t>
      </w:r>
      <w:r>
        <w:rPr>
          <w:spacing w:val="4"/>
        </w:rPr>
        <w:t xml:space="preserve"> </w:t>
      </w:r>
      <w:r>
        <w:t xml:space="preserve">особенности  </w:t>
      </w:r>
      <w:r>
        <w:rPr>
          <w:spacing w:val="38"/>
        </w:rPr>
        <w:t xml:space="preserve"> </w:t>
      </w:r>
      <w:r>
        <w:t xml:space="preserve">психофизического   </w:t>
      </w:r>
      <w:r>
        <w:rPr>
          <w:spacing w:val="37"/>
        </w:rPr>
        <w:t xml:space="preserve"> </w:t>
      </w:r>
      <w:r>
        <w:t xml:space="preserve">развития   </w:t>
      </w:r>
      <w:r>
        <w:rPr>
          <w:spacing w:val="41"/>
        </w:rPr>
        <w:t xml:space="preserve"> </w:t>
      </w:r>
      <w:r>
        <w:t>учащихся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состояние</w:t>
      </w:r>
      <w:r>
        <w:rPr>
          <w:spacing w:val="7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здоровья,  </w:t>
      </w:r>
      <w:r>
        <w:rPr>
          <w:spacing w:val="1"/>
        </w:rPr>
        <w:t xml:space="preserve"> </w:t>
      </w:r>
      <w:r>
        <w:t xml:space="preserve">соблюдать  </w:t>
      </w:r>
      <w:r>
        <w:rPr>
          <w:spacing w:val="1"/>
        </w:rPr>
        <w:t xml:space="preserve"> </w:t>
      </w:r>
      <w:r>
        <w:t xml:space="preserve">специальные  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tab/>
        <w:t>здоровья,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медицинскими</w:t>
      </w:r>
      <w:r>
        <w:rPr>
          <w:spacing w:val="-14"/>
        </w:rPr>
        <w:t xml:space="preserve"> </w:t>
      </w:r>
      <w:r>
        <w:t>организациями;</w:t>
      </w:r>
    </w:p>
    <w:p w:rsidR="000D6644" w:rsidRDefault="004D1321">
      <w:pPr>
        <w:pStyle w:val="a3"/>
        <w:tabs>
          <w:tab w:val="left" w:pos="3218"/>
          <w:tab w:val="left" w:pos="5221"/>
          <w:tab w:val="left" w:pos="7310"/>
          <w:tab w:val="left" w:pos="8261"/>
        </w:tabs>
        <w:spacing w:before="4"/>
        <w:ind w:left="620"/>
      </w:pPr>
      <w:r>
        <w:rPr>
          <w:sz w:val="26"/>
        </w:rPr>
        <w:t>ж</w:t>
      </w:r>
      <w:r>
        <w:t>)</w:t>
      </w:r>
      <w:r>
        <w:rPr>
          <w:spacing w:val="138"/>
        </w:rPr>
        <w:t xml:space="preserve"> </w:t>
      </w:r>
      <w:r>
        <w:t>исключать</w:t>
      </w:r>
      <w:r>
        <w:tab/>
        <w:t>действия,</w:t>
      </w:r>
      <w:r>
        <w:tab/>
        <w:t>связанные</w:t>
      </w:r>
      <w:r>
        <w:tab/>
        <w:t>с</w:t>
      </w:r>
      <w:r>
        <w:tab/>
        <w:t>влиянием</w:t>
      </w:r>
    </w:p>
    <w:p w:rsidR="000D6644" w:rsidRDefault="000D6644">
      <w:pPr>
        <w:sectPr w:rsidR="000D6644">
          <w:pgSz w:w="11910" w:h="16840"/>
          <w:pgMar w:top="880" w:right="720" w:bottom="280" w:left="1600" w:header="720" w:footer="720" w:gutter="0"/>
          <w:cols w:space="720"/>
        </w:sectPr>
      </w:pPr>
    </w:p>
    <w:p w:rsidR="000D6644" w:rsidRDefault="004D1321">
      <w:pPr>
        <w:pStyle w:val="a3"/>
        <w:spacing w:before="71" w:line="348" w:lineRule="auto"/>
        <w:ind w:left="126" w:right="131"/>
      </w:pPr>
      <w:r>
        <w:lastRenderedPageBreak/>
        <w:t>каких-либо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37"/>
        </w:rPr>
        <w:t xml:space="preserve"> </w:t>
      </w:r>
      <w:r>
        <w:t>добросовестному</w:t>
      </w:r>
      <w:r>
        <w:rPr>
          <w:spacing w:val="17"/>
        </w:rPr>
        <w:t xml:space="preserve"> </w:t>
      </w:r>
      <w:r>
        <w:t>исполнению</w:t>
      </w:r>
      <w:r>
        <w:rPr>
          <w:spacing w:val="20"/>
        </w:rPr>
        <w:t xml:space="preserve"> </w:t>
      </w:r>
      <w:r>
        <w:t>трудовых</w:t>
      </w:r>
      <w:r>
        <w:rPr>
          <w:spacing w:val="36"/>
        </w:rPr>
        <w:t xml:space="preserve"> </w:t>
      </w:r>
      <w:r>
        <w:t>обязанностей;</w:t>
      </w:r>
    </w:p>
    <w:p w:rsidR="000D6644" w:rsidRDefault="004D1321">
      <w:pPr>
        <w:pStyle w:val="a3"/>
        <w:spacing w:before="5" w:line="348" w:lineRule="auto"/>
        <w:ind w:left="106" w:right="137" w:firstLine="499"/>
      </w:pPr>
      <w:proofErr w:type="spellStart"/>
      <w:r>
        <w:t>з</w:t>
      </w:r>
      <w:proofErr w:type="spellEnd"/>
      <w:r>
        <w:t>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корректность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внимательность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учащимся,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20"/>
        </w:rPr>
        <w:t xml:space="preserve"> </w:t>
      </w:r>
      <w:r>
        <w:t>(законным</w:t>
      </w:r>
      <w:r>
        <w:rPr>
          <w:spacing w:val="5"/>
        </w:rPr>
        <w:t xml:space="preserve"> </w:t>
      </w:r>
      <w:r>
        <w:t>представителям)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коллегам;</w:t>
      </w:r>
    </w:p>
    <w:p w:rsidR="000D6644" w:rsidRDefault="004D1321">
      <w:pPr>
        <w:pStyle w:val="a3"/>
        <w:spacing w:line="348" w:lineRule="auto"/>
        <w:ind w:left="106" w:right="136" w:firstLine="508"/>
      </w:pPr>
      <w:r>
        <w:t>и) проявлять терпимость и уважение к обычаям и традициям народов</w:t>
      </w:r>
      <w:r>
        <w:rPr>
          <w:spacing w:val="1"/>
        </w:rPr>
        <w:t xml:space="preserve"> </w:t>
      </w:r>
      <w:r>
        <w:t xml:space="preserve">России и других </w:t>
      </w:r>
      <w:r>
        <w:rPr>
          <w:spacing w:val="9"/>
        </w:rPr>
        <w:t xml:space="preserve">государств, </w:t>
      </w:r>
      <w:r>
        <w:t xml:space="preserve">учитывать </w:t>
      </w:r>
      <w:r>
        <w:rPr>
          <w:spacing w:val="9"/>
        </w:rPr>
        <w:t xml:space="preserve">культурные </w:t>
      </w:r>
      <w:r>
        <w:t>и иные 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конфессий</w:t>
      </w:r>
      <w:proofErr w:type="spellEnd"/>
      <w:r>
        <w:t>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межнациональному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межконфессиональному</w:t>
      </w:r>
      <w:r>
        <w:rPr>
          <w:spacing w:val="11"/>
        </w:rPr>
        <w:t xml:space="preserve"> </w:t>
      </w:r>
      <w:r>
        <w:t>согласию</w:t>
      </w:r>
      <w:r>
        <w:rPr>
          <w:spacing w:val="13"/>
        </w:rPr>
        <w:t xml:space="preserve"> </w:t>
      </w:r>
      <w:r>
        <w:t>обучающихся;</w:t>
      </w:r>
    </w:p>
    <w:p w:rsidR="000D6644" w:rsidRDefault="004D1321">
      <w:pPr>
        <w:pStyle w:val="a3"/>
        <w:spacing w:line="348" w:lineRule="auto"/>
        <w:ind w:right="138" w:firstLine="503"/>
      </w:pPr>
      <w:r>
        <w:t>к) воздерживаться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поведения,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могло</w:t>
      </w:r>
      <w:r>
        <w:rPr>
          <w:spacing w:val="70"/>
        </w:rPr>
        <w:t xml:space="preserve"> </w:t>
      </w:r>
      <w:r>
        <w:t>бы вызвать</w:t>
      </w:r>
      <w:r>
        <w:rPr>
          <w:spacing w:val="70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добросовестном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избегать</w:t>
      </w:r>
      <w:r>
        <w:rPr>
          <w:spacing w:val="71"/>
        </w:rPr>
        <w:t xml:space="preserve"> </w:t>
      </w:r>
      <w:r>
        <w:t>конфликтных</w:t>
      </w:r>
      <w:r>
        <w:rPr>
          <w:spacing w:val="71"/>
        </w:rPr>
        <w:t xml:space="preserve"> </w:t>
      </w:r>
      <w:r>
        <w:t>ситуаций,</w:t>
      </w:r>
      <w:r>
        <w:rPr>
          <w:spacing w:val="7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авторитету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005"/>
        </w:tabs>
        <w:spacing w:line="348" w:lineRule="auto"/>
        <w:ind w:left="126" w:right="133" w:firstLine="499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безупречной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репутации,  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082"/>
        </w:tabs>
        <w:spacing w:line="348" w:lineRule="auto"/>
        <w:ind w:left="121" w:right="136" w:firstLine="527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справедливости.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082"/>
        </w:tabs>
        <w:spacing w:line="348" w:lineRule="auto"/>
        <w:ind w:left="121" w:right="150" w:firstLine="52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трудовых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 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20"/>
          <w:sz w:val="28"/>
        </w:rPr>
        <w:t xml:space="preserve"> </w:t>
      </w:r>
      <w:r>
        <w:rPr>
          <w:sz w:val="28"/>
        </w:rPr>
        <w:t>допускает:</w:t>
      </w:r>
    </w:p>
    <w:p w:rsidR="000D6644" w:rsidRDefault="004D1321">
      <w:pPr>
        <w:pStyle w:val="a3"/>
        <w:spacing w:line="348" w:lineRule="auto"/>
        <w:ind w:right="130" w:firstLine="503"/>
      </w:pPr>
      <w:r>
        <w:t>а) любого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дискриминационного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гражданства, социального, имущественного 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религиозных</w:t>
      </w:r>
      <w:r>
        <w:rPr>
          <w:spacing w:val="18"/>
        </w:rPr>
        <w:t xml:space="preserve"> </w:t>
      </w:r>
      <w:r>
        <w:t>предпочтений;</w:t>
      </w:r>
    </w:p>
    <w:p w:rsidR="000D6644" w:rsidRDefault="004D1321">
      <w:pPr>
        <w:pStyle w:val="a3"/>
        <w:spacing w:before="11" w:line="343" w:lineRule="auto"/>
        <w:ind w:right="144" w:firstLine="503"/>
      </w:pPr>
      <w:r>
        <w:t>б) грубости,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пренебрежительного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заносчивости,</w:t>
      </w:r>
      <w:r>
        <w:rPr>
          <w:spacing w:val="-67"/>
        </w:rPr>
        <w:t xml:space="preserve"> </w:t>
      </w:r>
      <w:r>
        <w:t>предвзятых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неправомерных,</w:t>
      </w:r>
      <w:r>
        <w:rPr>
          <w:spacing w:val="1"/>
        </w:rPr>
        <w:t xml:space="preserve"> </w:t>
      </w:r>
      <w:r>
        <w:t>незаслуженных</w:t>
      </w:r>
      <w:r>
        <w:rPr>
          <w:spacing w:val="-67"/>
        </w:rPr>
        <w:t xml:space="preserve"> </w:t>
      </w:r>
      <w:r>
        <w:t>обвинений;</w:t>
      </w:r>
    </w:p>
    <w:p w:rsidR="000D6644" w:rsidRDefault="004D1321">
      <w:pPr>
        <w:pStyle w:val="a3"/>
        <w:spacing w:before="2" w:line="343" w:lineRule="auto"/>
        <w:ind w:right="136" w:firstLine="503"/>
      </w:pPr>
      <w:r>
        <w:t>в) угроз,</w:t>
      </w:r>
      <w:r>
        <w:rPr>
          <w:spacing w:val="1"/>
        </w:rPr>
        <w:t xml:space="preserve"> </w:t>
      </w:r>
      <w:r>
        <w:t>оскорбительных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41"/>
        </w:rPr>
        <w:t xml:space="preserve"> </w:t>
      </w:r>
      <w:r>
        <w:t>нормальному</w:t>
      </w:r>
      <w:r>
        <w:rPr>
          <w:spacing w:val="28"/>
        </w:rPr>
        <w:t xml:space="preserve"> </w:t>
      </w:r>
      <w:r>
        <w:t>общению</w:t>
      </w:r>
      <w:r>
        <w:rPr>
          <w:spacing w:val="29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провоцирующих</w:t>
      </w:r>
    </w:p>
    <w:p w:rsidR="000D6644" w:rsidRDefault="000D6644">
      <w:pPr>
        <w:spacing w:line="343" w:lineRule="auto"/>
        <w:sectPr w:rsidR="000D6644">
          <w:pgSz w:w="11910" w:h="16840"/>
          <w:pgMar w:top="880" w:right="720" w:bottom="280" w:left="1600" w:header="720" w:footer="720" w:gutter="0"/>
          <w:cols w:space="720"/>
        </w:sectPr>
      </w:pPr>
    </w:p>
    <w:p w:rsidR="000D6644" w:rsidRDefault="004D1321">
      <w:pPr>
        <w:pStyle w:val="a3"/>
        <w:spacing w:before="66"/>
      </w:pPr>
      <w:r>
        <w:lastRenderedPageBreak/>
        <w:t>противоправное</w:t>
      </w:r>
      <w:r>
        <w:rPr>
          <w:spacing w:val="26"/>
        </w:rPr>
        <w:t xml:space="preserve"> </w:t>
      </w:r>
      <w:r>
        <w:t>поведение.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542"/>
        </w:tabs>
        <w:spacing w:before="238" w:line="376" w:lineRule="auto"/>
        <w:ind w:left="116" w:right="133" w:firstLine="595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выдержку,</w:t>
      </w:r>
      <w:r>
        <w:rPr>
          <w:spacing w:val="1"/>
          <w:sz w:val="28"/>
        </w:rPr>
        <w:t xml:space="preserve"> </w:t>
      </w:r>
      <w:r>
        <w:rPr>
          <w:sz w:val="28"/>
        </w:rPr>
        <w:t>такт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 для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доброжелательным.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193"/>
        </w:tabs>
        <w:spacing w:line="285" w:lineRule="exact"/>
        <w:ind w:left="1192" w:hanging="503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0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04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0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03"/>
          <w:sz w:val="28"/>
        </w:rPr>
        <w:t xml:space="preserve"> </w:t>
      </w:r>
      <w:r>
        <w:rPr>
          <w:sz w:val="28"/>
        </w:rPr>
        <w:t>культуру</w:t>
      </w:r>
    </w:p>
    <w:p w:rsidR="000D6644" w:rsidRDefault="004D1321">
      <w:pPr>
        <w:pStyle w:val="a3"/>
        <w:spacing w:before="139" w:line="343" w:lineRule="auto"/>
        <w:ind w:left="102" w:right="135"/>
      </w:pPr>
      <w:r>
        <w:t>речи, не допускать 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грубости,</w:t>
      </w:r>
      <w:r>
        <w:rPr>
          <w:spacing w:val="1"/>
        </w:rPr>
        <w:t xml:space="preserve"> </w:t>
      </w:r>
      <w:r>
        <w:t>оскорбительных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235"/>
        </w:tabs>
        <w:spacing w:before="1" w:line="343" w:lineRule="auto"/>
        <w:ind w:left="102" w:right="127" w:firstLine="619"/>
        <w:jc w:val="both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способствовать уважительному отношению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стилю,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37"/>
          <w:sz w:val="28"/>
        </w:rPr>
        <w:t xml:space="preserve"> </w:t>
      </w:r>
      <w:r>
        <w:rPr>
          <w:sz w:val="28"/>
        </w:rPr>
        <w:t>отличают</w:t>
      </w:r>
      <w:r>
        <w:rPr>
          <w:spacing w:val="9"/>
          <w:sz w:val="28"/>
        </w:rPr>
        <w:t xml:space="preserve"> </w:t>
      </w:r>
      <w:r>
        <w:rPr>
          <w:sz w:val="28"/>
        </w:rPr>
        <w:t>официальность,</w:t>
      </w:r>
      <w:r>
        <w:rPr>
          <w:spacing w:val="4"/>
          <w:sz w:val="28"/>
        </w:rPr>
        <w:t xml:space="preserve"> </w:t>
      </w:r>
      <w:r>
        <w:rPr>
          <w:sz w:val="28"/>
        </w:rPr>
        <w:t>сдержанность,</w:t>
      </w:r>
      <w:r>
        <w:rPr>
          <w:spacing w:val="34"/>
          <w:sz w:val="28"/>
        </w:rPr>
        <w:t xml:space="preserve"> </w:t>
      </w:r>
      <w:r>
        <w:rPr>
          <w:sz w:val="28"/>
        </w:rPr>
        <w:t>аккуратность.</w:t>
      </w:r>
    </w:p>
    <w:p w:rsidR="000D6644" w:rsidRDefault="000D6644">
      <w:pPr>
        <w:pStyle w:val="a3"/>
        <w:spacing w:before="9"/>
        <w:ind w:left="0"/>
        <w:jc w:val="left"/>
        <w:rPr>
          <w:sz w:val="42"/>
        </w:rPr>
      </w:pPr>
    </w:p>
    <w:p w:rsidR="000D6644" w:rsidRDefault="004D1321">
      <w:pPr>
        <w:pStyle w:val="a4"/>
        <w:numPr>
          <w:ilvl w:val="0"/>
          <w:numId w:val="2"/>
        </w:numPr>
        <w:tabs>
          <w:tab w:val="left" w:pos="1900"/>
        </w:tabs>
        <w:ind w:left="1899" w:hanging="433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4"/>
          <w:sz w:val="28"/>
        </w:rPr>
        <w:t xml:space="preserve"> </w:t>
      </w:r>
      <w:r>
        <w:rPr>
          <w:sz w:val="28"/>
        </w:rPr>
        <w:t>Кодекса</w:t>
      </w:r>
    </w:p>
    <w:p w:rsidR="000D6644" w:rsidRDefault="000D6644">
      <w:pPr>
        <w:pStyle w:val="a3"/>
        <w:ind w:left="0"/>
        <w:jc w:val="left"/>
        <w:rPr>
          <w:sz w:val="30"/>
        </w:rPr>
      </w:pPr>
    </w:p>
    <w:p w:rsidR="000D6644" w:rsidRDefault="004D1321">
      <w:pPr>
        <w:pStyle w:val="a4"/>
        <w:numPr>
          <w:ilvl w:val="0"/>
          <w:numId w:val="1"/>
        </w:numPr>
        <w:tabs>
          <w:tab w:val="left" w:pos="1139"/>
        </w:tabs>
        <w:spacing w:before="257" w:line="343" w:lineRule="auto"/>
        <w:ind w:left="169" w:right="128" w:firstLine="527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отношений.</w:t>
      </w:r>
    </w:p>
    <w:p w:rsidR="000D6644" w:rsidRDefault="004D1321">
      <w:pPr>
        <w:pStyle w:val="a4"/>
        <w:numPr>
          <w:ilvl w:val="0"/>
          <w:numId w:val="1"/>
        </w:numPr>
        <w:tabs>
          <w:tab w:val="left" w:pos="1211"/>
          <w:tab w:val="left" w:pos="2624"/>
          <w:tab w:val="left" w:pos="5390"/>
          <w:tab w:val="left" w:pos="7986"/>
          <w:tab w:val="left" w:pos="8299"/>
        </w:tabs>
        <w:spacing w:before="15" w:line="343" w:lineRule="auto"/>
        <w:ind w:left="150" w:right="133" w:firstLine="542"/>
        <w:jc w:val="both"/>
        <w:rPr>
          <w:sz w:val="28"/>
        </w:rPr>
      </w:pPr>
      <w:r>
        <w:rPr>
          <w:sz w:val="28"/>
        </w:rPr>
        <w:t xml:space="preserve">Соблюдение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работником     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Кодекса  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учитываться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проведении   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работников     </w:t>
      </w:r>
      <w:r>
        <w:rPr>
          <w:spacing w:val="1"/>
          <w:sz w:val="28"/>
        </w:rPr>
        <w:t xml:space="preserve"> </w:t>
      </w:r>
      <w:r>
        <w:rPr>
          <w:sz w:val="28"/>
        </w:rPr>
        <w:t>на соответствие занимаемой 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13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14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14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126"/>
          <w:sz w:val="28"/>
        </w:rPr>
        <w:t xml:space="preserve"> </w:t>
      </w:r>
      <w:r>
        <w:rPr>
          <w:sz w:val="28"/>
        </w:rPr>
        <w:t>в</w:t>
      </w:r>
      <w:r>
        <w:rPr>
          <w:spacing w:val="115"/>
          <w:sz w:val="28"/>
        </w:rPr>
        <w:t xml:space="preserve"> </w:t>
      </w:r>
      <w:r>
        <w:rPr>
          <w:sz w:val="28"/>
        </w:rPr>
        <w:t>случае</w:t>
      </w:r>
      <w:r>
        <w:rPr>
          <w:sz w:val="28"/>
        </w:rPr>
        <w:tab/>
        <w:t>совершения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работником,</w:t>
      </w:r>
      <w:r>
        <w:rPr>
          <w:sz w:val="28"/>
        </w:rPr>
        <w:tab/>
        <w:t>выполняющим</w:t>
      </w:r>
      <w:r>
        <w:rPr>
          <w:sz w:val="28"/>
        </w:rPr>
        <w:tab/>
        <w:t>воспитательные</w:t>
      </w:r>
      <w:r>
        <w:rPr>
          <w:sz w:val="28"/>
        </w:rPr>
        <w:tab/>
      </w:r>
      <w:r>
        <w:rPr>
          <w:sz w:val="28"/>
        </w:rPr>
        <w:tab/>
        <w:t>функции,</w:t>
      </w:r>
      <w:r>
        <w:rPr>
          <w:spacing w:val="-68"/>
          <w:sz w:val="28"/>
        </w:rPr>
        <w:t xml:space="preserve"> </w:t>
      </w:r>
      <w:r>
        <w:rPr>
          <w:sz w:val="28"/>
        </w:rPr>
        <w:t>аморального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несовместимого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продолжением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7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обязанности.</w:t>
      </w:r>
    </w:p>
    <w:sectPr w:rsidR="000D6644" w:rsidSect="000D6644">
      <w:pgSz w:w="11910" w:h="16840"/>
      <w:pgMar w:top="88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B0E"/>
    <w:multiLevelType w:val="hybridMultilevel"/>
    <w:tmpl w:val="AC6E7370"/>
    <w:lvl w:ilvl="0" w:tplc="0818C2EE">
      <w:start w:val="1"/>
      <w:numFmt w:val="upperRoman"/>
      <w:lvlText w:val="%1."/>
      <w:lvlJc w:val="left"/>
      <w:pPr>
        <w:ind w:left="3822" w:hanging="214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1" w:tplc="99528A84">
      <w:numFmt w:val="bullet"/>
      <w:lvlText w:val="•"/>
      <w:lvlJc w:val="left"/>
      <w:pPr>
        <w:ind w:left="4396" w:hanging="214"/>
      </w:pPr>
      <w:rPr>
        <w:rFonts w:hint="default"/>
        <w:lang w:val="ru-RU" w:eastAsia="en-US" w:bidi="ar-SA"/>
      </w:rPr>
    </w:lvl>
    <w:lvl w:ilvl="2" w:tplc="5D26FFC4">
      <w:numFmt w:val="bullet"/>
      <w:lvlText w:val="•"/>
      <w:lvlJc w:val="left"/>
      <w:pPr>
        <w:ind w:left="4973" w:hanging="214"/>
      </w:pPr>
      <w:rPr>
        <w:rFonts w:hint="default"/>
        <w:lang w:val="ru-RU" w:eastAsia="en-US" w:bidi="ar-SA"/>
      </w:rPr>
    </w:lvl>
    <w:lvl w:ilvl="3" w:tplc="8946AFBC">
      <w:numFmt w:val="bullet"/>
      <w:lvlText w:val="•"/>
      <w:lvlJc w:val="left"/>
      <w:pPr>
        <w:ind w:left="5550" w:hanging="214"/>
      </w:pPr>
      <w:rPr>
        <w:rFonts w:hint="default"/>
        <w:lang w:val="ru-RU" w:eastAsia="en-US" w:bidi="ar-SA"/>
      </w:rPr>
    </w:lvl>
    <w:lvl w:ilvl="4" w:tplc="613E0E7A">
      <w:numFmt w:val="bullet"/>
      <w:lvlText w:val="•"/>
      <w:lvlJc w:val="left"/>
      <w:pPr>
        <w:ind w:left="6127" w:hanging="214"/>
      </w:pPr>
      <w:rPr>
        <w:rFonts w:hint="default"/>
        <w:lang w:val="ru-RU" w:eastAsia="en-US" w:bidi="ar-SA"/>
      </w:rPr>
    </w:lvl>
    <w:lvl w:ilvl="5" w:tplc="BD0E3B2E">
      <w:numFmt w:val="bullet"/>
      <w:lvlText w:val="•"/>
      <w:lvlJc w:val="left"/>
      <w:pPr>
        <w:ind w:left="6704" w:hanging="214"/>
      </w:pPr>
      <w:rPr>
        <w:rFonts w:hint="default"/>
        <w:lang w:val="ru-RU" w:eastAsia="en-US" w:bidi="ar-SA"/>
      </w:rPr>
    </w:lvl>
    <w:lvl w:ilvl="6" w:tplc="A31016CE">
      <w:numFmt w:val="bullet"/>
      <w:lvlText w:val="•"/>
      <w:lvlJc w:val="left"/>
      <w:pPr>
        <w:ind w:left="7281" w:hanging="214"/>
      </w:pPr>
      <w:rPr>
        <w:rFonts w:hint="default"/>
        <w:lang w:val="ru-RU" w:eastAsia="en-US" w:bidi="ar-SA"/>
      </w:rPr>
    </w:lvl>
    <w:lvl w:ilvl="7" w:tplc="3CA61DE0">
      <w:numFmt w:val="bullet"/>
      <w:lvlText w:val="•"/>
      <w:lvlJc w:val="left"/>
      <w:pPr>
        <w:ind w:left="7858" w:hanging="214"/>
      </w:pPr>
      <w:rPr>
        <w:rFonts w:hint="default"/>
        <w:lang w:val="ru-RU" w:eastAsia="en-US" w:bidi="ar-SA"/>
      </w:rPr>
    </w:lvl>
    <w:lvl w:ilvl="8" w:tplc="8EB2AD74">
      <w:numFmt w:val="bullet"/>
      <w:lvlText w:val="•"/>
      <w:lvlJc w:val="left"/>
      <w:pPr>
        <w:ind w:left="8435" w:hanging="214"/>
      </w:pPr>
      <w:rPr>
        <w:rFonts w:hint="default"/>
        <w:lang w:val="ru-RU" w:eastAsia="en-US" w:bidi="ar-SA"/>
      </w:rPr>
    </w:lvl>
  </w:abstractNum>
  <w:abstractNum w:abstractNumId="1">
    <w:nsid w:val="5F824AC7"/>
    <w:multiLevelType w:val="hybridMultilevel"/>
    <w:tmpl w:val="09A2D66C"/>
    <w:lvl w:ilvl="0" w:tplc="6A8E5822">
      <w:start w:val="1"/>
      <w:numFmt w:val="decimal"/>
      <w:lvlText w:val="%1."/>
      <w:lvlJc w:val="left"/>
      <w:pPr>
        <w:ind w:left="996" w:hanging="351"/>
        <w:jc w:val="right"/>
      </w:pPr>
      <w:rPr>
        <w:rFonts w:ascii="Times New Roman" w:eastAsia="Times New Roman" w:hAnsi="Times New Roman" w:cs="Times New Roman" w:hint="default"/>
        <w:spacing w:val="-2"/>
        <w:w w:val="93"/>
        <w:sz w:val="28"/>
        <w:szCs w:val="28"/>
        <w:lang w:val="ru-RU" w:eastAsia="en-US" w:bidi="ar-SA"/>
      </w:rPr>
    </w:lvl>
    <w:lvl w:ilvl="1" w:tplc="AC166466">
      <w:numFmt w:val="bullet"/>
      <w:lvlText w:val="•"/>
      <w:lvlJc w:val="left"/>
      <w:pPr>
        <w:ind w:left="1858" w:hanging="351"/>
      </w:pPr>
      <w:rPr>
        <w:rFonts w:hint="default"/>
        <w:lang w:val="ru-RU" w:eastAsia="en-US" w:bidi="ar-SA"/>
      </w:rPr>
    </w:lvl>
    <w:lvl w:ilvl="2" w:tplc="F6B2BFB2">
      <w:numFmt w:val="bullet"/>
      <w:lvlText w:val="•"/>
      <w:lvlJc w:val="left"/>
      <w:pPr>
        <w:ind w:left="2717" w:hanging="351"/>
      </w:pPr>
      <w:rPr>
        <w:rFonts w:hint="default"/>
        <w:lang w:val="ru-RU" w:eastAsia="en-US" w:bidi="ar-SA"/>
      </w:rPr>
    </w:lvl>
    <w:lvl w:ilvl="3" w:tplc="BEF42446">
      <w:numFmt w:val="bullet"/>
      <w:lvlText w:val="•"/>
      <w:lvlJc w:val="left"/>
      <w:pPr>
        <w:ind w:left="3576" w:hanging="351"/>
      </w:pPr>
      <w:rPr>
        <w:rFonts w:hint="default"/>
        <w:lang w:val="ru-RU" w:eastAsia="en-US" w:bidi="ar-SA"/>
      </w:rPr>
    </w:lvl>
    <w:lvl w:ilvl="4" w:tplc="14961756">
      <w:numFmt w:val="bullet"/>
      <w:lvlText w:val="•"/>
      <w:lvlJc w:val="left"/>
      <w:pPr>
        <w:ind w:left="4435" w:hanging="351"/>
      </w:pPr>
      <w:rPr>
        <w:rFonts w:hint="default"/>
        <w:lang w:val="ru-RU" w:eastAsia="en-US" w:bidi="ar-SA"/>
      </w:rPr>
    </w:lvl>
    <w:lvl w:ilvl="5" w:tplc="C7EA0D5E">
      <w:numFmt w:val="bullet"/>
      <w:lvlText w:val="•"/>
      <w:lvlJc w:val="left"/>
      <w:pPr>
        <w:ind w:left="5294" w:hanging="351"/>
      </w:pPr>
      <w:rPr>
        <w:rFonts w:hint="default"/>
        <w:lang w:val="ru-RU" w:eastAsia="en-US" w:bidi="ar-SA"/>
      </w:rPr>
    </w:lvl>
    <w:lvl w:ilvl="6" w:tplc="217E674C">
      <w:numFmt w:val="bullet"/>
      <w:lvlText w:val="•"/>
      <w:lvlJc w:val="left"/>
      <w:pPr>
        <w:ind w:left="6153" w:hanging="351"/>
      </w:pPr>
      <w:rPr>
        <w:rFonts w:hint="default"/>
        <w:lang w:val="ru-RU" w:eastAsia="en-US" w:bidi="ar-SA"/>
      </w:rPr>
    </w:lvl>
    <w:lvl w:ilvl="7" w:tplc="2DCE85EE">
      <w:numFmt w:val="bullet"/>
      <w:lvlText w:val="•"/>
      <w:lvlJc w:val="left"/>
      <w:pPr>
        <w:ind w:left="7012" w:hanging="351"/>
      </w:pPr>
      <w:rPr>
        <w:rFonts w:hint="default"/>
        <w:lang w:val="ru-RU" w:eastAsia="en-US" w:bidi="ar-SA"/>
      </w:rPr>
    </w:lvl>
    <w:lvl w:ilvl="8" w:tplc="982EBE0A">
      <w:numFmt w:val="bullet"/>
      <w:lvlText w:val="•"/>
      <w:lvlJc w:val="left"/>
      <w:pPr>
        <w:ind w:left="7871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6644"/>
    <w:rsid w:val="000D6644"/>
    <w:rsid w:val="00134494"/>
    <w:rsid w:val="001A3E9F"/>
    <w:rsid w:val="004D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6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6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6644"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D6644"/>
    <w:pPr>
      <w:ind w:left="102" w:firstLine="513"/>
      <w:jc w:val="both"/>
    </w:pPr>
  </w:style>
  <w:style w:type="paragraph" w:customStyle="1" w:styleId="TableParagraph">
    <w:name w:val="Table Paragraph"/>
    <w:basedOn w:val="a"/>
    <w:uiPriority w:val="1"/>
    <w:qFormat/>
    <w:rsid w:val="000D66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1001</Words>
  <Characters>5707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гатиятуллина</dc:creator>
  <cp:lastModifiedBy>Айсылу</cp:lastModifiedBy>
  <cp:revision>4</cp:revision>
  <dcterms:created xsi:type="dcterms:W3CDTF">2022-12-09T05:42:00Z</dcterms:created>
  <dcterms:modified xsi:type="dcterms:W3CDTF">2022-12-09T05:45:00Z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2022-12-09T00:00:00Z</vt:filetime>
  </property>
</Properties>
</file>